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C45F49">
      <w:r>
        <w:t>8/26/2015</w:t>
      </w:r>
    </w:p>
    <w:p w:rsidR="00167323" w:rsidRDefault="00167323">
      <w:r>
        <w:t>Litter – trash</w:t>
      </w:r>
    </w:p>
    <w:p w:rsidR="00FC7AB5" w:rsidRDefault="00167323">
      <w:r>
        <w:t xml:space="preserve">How long will it take for litter to disappear? </w:t>
      </w:r>
      <w:r w:rsidR="00FC7AB5">
        <w:t xml:space="preserve">Much of our litter decomposes (breaks down naturally). Decomposition rates vary widely. </w:t>
      </w:r>
    </w:p>
    <w:p w:rsidR="00FC7AB5" w:rsidRDefault="00FC7AB5">
      <w:r>
        <w:t xml:space="preserve">Rates depend upon several factors: </w:t>
      </w:r>
    </w:p>
    <w:p w:rsidR="00FC7AB5" w:rsidRDefault="00FC7AB5">
      <w:r>
        <w:t xml:space="preserve">1. Air (decomposition is aerobic (with oxygen)) </w:t>
      </w:r>
    </w:p>
    <w:p w:rsidR="00FC7AB5" w:rsidRDefault="00FC7AB5">
      <w:r>
        <w:t xml:space="preserve">2. Sunlight </w:t>
      </w:r>
    </w:p>
    <w:p w:rsidR="00167323" w:rsidRDefault="00FC7AB5">
      <w:r>
        <w:t xml:space="preserve">3. Moisture </w:t>
      </w:r>
      <w:bookmarkStart w:id="0" w:name="_GoBack"/>
      <w:bookmarkEnd w:id="0"/>
    </w:p>
    <w:p w:rsidR="00FC7AB5" w:rsidRDefault="00FC7AB5">
      <w:r>
        <w:t xml:space="preserve">4. </w:t>
      </w:r>
      <w:proofErr w:type="gramStart"/>
      <w:r>
        <w:t>abrasion</w:t>
      </w:r>
      <w:proofErr w:type="gramEnd"/>
      <w:r>
        <w:t xml:space="preserve"> (damage caused by friction)</w:t>
      </w:r>
    </w:p>
    <w:p w:rsidR="00FC7AB5" w:rsidRDefault="00FC7AB5"/>
    <w:p w:rsidR="00FC7AB5" w:rsidRDefault="00FC7AB5">
      <w:r>
        <w:t xml:space="preserve">University of Arizona “Garbage Project” </w:t>
      </w:r>
    </w:p>
    <w:p w:rsidR="00FC7AB5" w:rsidRDefault="00FC7AB5">
      <w:r>
        <w:t xml:space="preserve">Study decomposition rates of trash.  Dr. William </w:t>
      </w:r>
      <w:proofErr w:type="spellStart"/>
      <w:r>
        <w:t>Rathje</w:t>
      </w:r>
      <w:proofErr w:type="spellEnd"/>
    </w:p>
    <w:p w:rsidR="00FC7AB5" w:rsidRDefault="00FC7AB5">
      <w:r>
        <w:t>Studied commonly disposed of items in modern landfills (newspapers, hot dogs, lettuce, corn)</w:t>
      </w:r>
    </w:p>
    <w:sectPr w:rsidR="00FC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49"/>
    <w:rsid w:val="00167323"/>
    <w:rsid w:val="004B2E4B"/>
    <w:rsid w:val="00C45F49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E397FDA0</Template>
  <TotalTime>28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1</cp:revision>
  <dcterms:created xsi:type="dcterms:W3CDTF">2015-08-26T11:22:00Z</dcterms:created>
  <dcterms:modified xsi:type="dcterms:W3CDTF">2015-08-26T12:15:00Z</dcterms:modified>
</cp:coreProperties>
</file>